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8CCFE" w14:textId="4B6B717B" w:rsidR="0000746F" w:rsidRDefault="00E07C39" w:rsidP="00D631EC">
      <w:pPr>
        <w:pStyle w:val="Rubrik"/>
      </w:pPr>
      <w:r w:rsidRPr="00E07C39">
        <w:t>Stegeborg</w:t>
      </w:r>
      <w:r>
        <w:t xml:space="preserve"> </w:t>
      </w:r>
      <w:r w:rsidR="0000746F" w:rsidRPr="0000746F">
        <w:t>Minnesmärke</w:t>
      </w:r>
    </w:p>
    <w:p w14:paraId="2FC647D9" w14:textId="77777777" w:rsidR="0000746F" w:rsidRPr="0000746F" w:rsidRDefault="0000746F" w:rsidP="0000746F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00746F">
        <w:rPr>
          <w:rFonts w:asciiTheme="minorHAnsi" w:hAnsiTheme="minorHAnsi" w:cstheme="minorHAnsi"/>
          <w:sz w:val="22"/>
          <w:szCs w:val="22"/>
        </w:rPr>
        <w:t>Platsmärke:Minnesmärke</w:t>
      </w:r>
      <w:proofErr w:type="spellEnd"/>
      <w:proofErr w:type="gramEnd"/>
      <w:r w:rsidRPr="0000746F">
        <w:rPr>
          <w:rFonts w:asciiTheme="minorHAnsi" w:hAnsiTheme="minorHAnsi" w:cstheme="minorHAnsi"/>
          <w:sz w:val="22"/>
          <w:szCs w:val="22"/>
        </w:rPr>
        <w:t xml:space="preserve"> RAÄ Skl </w:t>
      </w:r>
      <w:proofErr w:type="gramStart"/>
      <w:r w:rsidRPr="0000746F">
        <w:rPr>
          <w:rFonts w:asciiTheme="minorHAnsi" w:hAnsiTheme="minorHAnsi" w:cstheme="minorHAnsi"/>
          <w:sz w:val="22"/>
          <w:szCs w:val="22"/>
        </w:rPr>
        <w:t>30-1</w:t>
      </w:r>
      <w:proofErr w:type="gramEnd"/>
    </w:p>
    <w:p w14:paraId="52982E67" w14:textId="42C015F4" w:rsidR="0000746F" w:rsidRDefault="0000746F" w:rsidP="0000746F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00746F">
        <w:rPr>
          <w:rFonts w:asciiTheme="minorHAnsi" w:hAnsiTheme="minorHAnsi" w:cstheme="minorHAnsi"/>
          <w:sz w:val="22"/>
          <w:szCs w:val="22"/>
        </w:rPr>
        <w:t>Dokument:</w:t>
      </w:r>
      <w:r w:rsidR="00E07C39" w:rsidRPr="00E07C39">
        <w:rPr>
          <w:rFonts w:asciiTheme="minorHAnsi" w:hAnsiTheme="minorHAnsi" w:cstheme="minorHAnsi"/>
          <w:sz w:val="22"/>
          <w:szCs w:val="22"/>
        </w:rPr>
        <w:t>Stegeborg</w:t>
      </w:r>
      <w:proofErr w:type="spellEnd"/>
      <w:proofErr w:type="gramEnd"/>
      <w:r w:rsidR="00E07C39">
        <w:rPr>
          <w:rFonts w:asciiTheme="minorHAnsi" w:hAnsiTheme="minorHAnsi" w:cstheme="minorHAnsi"/>
          <w:sz w:val="22"/>
          <w:szCs w:val="22"/>
        </w:rPr>
        <w:t xml:space="preserve"> </w:t>
      </w:r>
      <w:r w:rsidRPr="0000746F">
        <w:rPr>
          <w:rFonts w:asciiTheme="minorHAnsi" w:hAnsiTheme="minorHAnsi" w:cstheme="minorHAnsi"/>
          <w:sz w:val="22"/>
          <w:szCs w:val="22"/>
        </w:rPr>
        <w:t>Minnesmärke.pdf</w:t>
      </w:r>
    </w:p>
    <w:p w14:paraId="604F6BE6" w14:textId="1002B2F6" w:rsidR="00D631EC" w:rsidRPr="00D631EC" w:rsidRDefault="00D631EC" w:rsidP="0000746F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78EFB6D2" w14:textId="5E16F779" w:rsidR="00F6703C" w:rsidRDefault="00F6703C" w:rsidP="0034655B">
      <w:pPr>
        <w:rPr>
          <w:rFonts w:eastAsiaTheme="majorEastAsia" w:cstheme="minorHAnsi"/>
          <w:spacing w:val="-10"/>
          <w:kern w:val="28"/>
        </w:rPr>
      </w:pPr>
      <w:r w:rsidRPr="00F6703C">
        <w:rPr>
          <w:rFonts w:eastAsiaTheme="majorEastAsia" w:cstheme="minorHAnsi"/>
          <w:spacing w:val="-10"/>
          <w:kern w:val="28"/>
        </w:rPr>
        <w:t xml:space="preserve">Minnessten, granit, 1,75 m h, 1,45x1,3 m (N 15cg Ö-S 15cg V). </w:t>
      </w:r>
      <w:proofErr w:type="spellStart"/>
      <w:r w:rsidRPr="00F6703C">
        <w:rPr>
          <w:rFonts w:eastAsiaTheme="majorEastAsia" w:cstheme="minorHAnsi"/>
          <w:spacing w:val="-10"/>
          <w:kern w:val="28"/>
        </w:rPr>
        <w:t>Påden</w:t>
      </w:r>
      <w:proofErr w:type="spellEnd"/>
      <w:r w:rsidRPr="00F6703C">
        <w:rPr>
          <w:rFonts w:eastAsiaTheme="majorEastAsia" w:cstheme="minorHAnsi"/>
          <w:spacing w:val="-10"/>
          <w:kern w:val="28"/>
        </w:rPr>
        <w:t xml:space="preserve"> V sidan är en inskription i djuprelief: "Stegetorg Härjat </w:t>
      </w:r>
      <w:proofErr w:type="spellStart"/>
      <w:r w:rsidRPr="00F6703C">
        <w:rPr>
          <w:rFonts w:eastAsiaTheme="majorEastAsia" w:cstheme="minorHAnsi"/>
          <w:spacing w:val="-10"/>
          <w:kern w:val="28"/>
        </w:rPr>
        <w:t>af</w:t>
      </w:r>
      <w:proofErr w:type="spellEnd"/>
      <w:r w:rsidRPr="00F6703C">
        <w:rPr>
          <w:rFonts w:eastAsiaTheme="majorEastAsia" w:cstheme="minorHAnsi"/>
          <w:spacing w:val="-10"/>
          <w:kern w:val="28"/>
        </w:rPr>
        <w:t xml:space="preserve"> Tiden Räddat </w:t>
      </w:r>
      <w:proofErr w:type="spellStart"/>
      <w:r w:rsidRPr="00F6703C">
        <w:rPr>
          <w:rFonts w:eastAsiaTheme="majorEastAsia" w:cstheme="minorHAnsi"/>
          <w:spacing w:val="-10"/>
          <w:kern w:val="28"/>
        </w:rPr>
        <w:t>af</w:t>
      </w:r>
      <w:proofErr w:type="spellEnd"/>
      <w:r w:rsidRPr="00F6703C">
        <w:rPr>
          <w:rFonts w:eastAsiaTheme="majorEastAsia" w:cstheme="minorHAnsi"/>
          <w:spacing w:val="-10"/>
          <w:kern w:val="28"/>
        </w:rPr>
        <w:t xml:space="preserve"> </w:t>
      </w:r>
      <w:proofErr w:type="spellStart"/>
      <w:r w:rsidRPr="00F6703C">
        <w:rPr>
          <w:rFonts w:eastAsiaTheme="majorEastAsia" w:cstheme="minorHAnsi"/>
          <w:spacing w:val="-10"/>
          <w:kern w:val="28"/>
        </w:rPr>
        <w:t>omtankan</w:t>
      </w:r>
      <w:proofErr w:type="spellEnd"/>
      <w:r w:rsidRPr="00F6703C">
        <w:rPr>
          <w:rFonts w:eastAsiaTheme="majorEastAsia" w:cstheme="minorHAnsi"/>
          <w:spacing w:val="-10"/>
          <w:kern w:val="28"/>
        </w:rPr>
        <w:t>" På den N sidan står i djuprelief: "</w:t>
      </w:r>
      <w:proofErr w:type="spellStart"/>
      <w:r w:rsidRPr="00F6703C">
        <w:rPr>
          <w:rFonts w:eastAsiaTheme="majorEastAsia" w:cstheme="minorHAnsi"/>
          <w:spacing w:val="-10"/>
          <w:kern w:val="28"/>
        </w:rPr>
        <w:t>infs</w:t>
      </w:r>
      <w:proofErr w:type="spellEnd"/>
      <w:r w:rsidRPr="00F6703C">
        <w:rPr>
          <w:rFonts w:eastAsiaTheme="majorEastAsia" w:cstheme="minorHAnsi"/>
          <w:spacing w:val="-10"/>
          <w:kern w:val="28"/>
        </w:rPr>
        <w:t>" (skall betyda J Nordfors, vilken var</w:t>
      </w:r>
      <w:r w:rsidR="00E07C39">
        <w:rPr>
          <w:rFonts w:eastAsiaTheme="majorEastAsia" w:cstheme="minorHAnsi"/>
          <w:spacing w:val="-10"/>
          <w:kern w:val="28"/>
        </w:rPr>
        <w:t xml:space="preserve"> </w:t>
      </w:r>
      <w:r w:rsidRPr="00F6703C">
        <w:rPr>
          <w:rFonts w:eastAsiaTheme="majorEastAsia" w:cstheme="minorHAnsi"/>
          <w:spacing w:val="-10"/>
          <w:kern w:val="28"/>
        </w:rPr>
        <w:t xml:space="preserve">stenhuggare) På den Ö sidan står i djuprelief: "Verner D </w:t>
      </w:r>
      <w:proofErr w:type="spellStart"/>
      <w:r w:rsidRPr="00F6703C">
        <w:rPr>
          <w:rFonts w:eastAsiaTheme="majorEastAsia" w:cstheme="minorHAnsi"/>
          <w:spacing w:val="-10"/>
          <w:kern w:val="28"/>
        </w:rPr>
        <w:t>Schverin</w:t>
      </w:r>
      <w:proofErr w:type="spellEnd"/>
      <w:r w:rsidRPr="00F6703C">
        <w:rPr>
          <w:rFonts w:eastAsiaTheme="majorEastAsia" w:cstheme="minorHAnsi"/>
          <w:spacing w:val="-10"/>
          <w:kern w:val="28"/>
        </w:rPr>
        <w:t xml:space="preserve"> 1809" Stenen står direkt i marken. Se skiss i boken. Beskrivningen är inte kvalitetssäkrad. Information kan saknas, vara felaktig eller inaktuell. Mitt i vägkorset. Söderköping-</w:t>
      </w:r>
      <w:proofErr w:type="spellStart"/>
      <w:r w:rsidRPr="00F6703C">
        <w:rPr>
          <w:rFonts w:eastAsiaTheme="majorEastAsia" w:cstheme="minorHAnsi"/>
          <w:spacing w:val="-10"/>
          <w:kern w:val="28"/>
        </w:rPr>
        <w:t>Tyrislöt</w:t>
      </w:r>
      <w:proofErr w:type="spellEnd"/>
      <w:r w:rsidRPr="00F6703C">
        <w:rPr>
          <w:rFonts w:eastAsiaTheme="majorEastAsia" w:cstheme="minorHAnsi"/>
          <w:spacing w:val="-10"/>
          <w:kern w:val="28"/>
        </w:rPr>
        <w:t xml:space="preserve">-Ö Husby. </w:t>
      </w:r>
      <w:proofErr w:type="spellStart"/>
      <w:r w:rsidRPr="00F6703C">
        <w:rPr>
          <w:rFonts w:eastAsiaTheme="majorEastAsia" w:cstheme="minorHAnsi"/>
          <w:spacing w:val="-10"/>
          <w:kern w:val="28"/>
        </w:rPr>
        <w:t>Raä:s</w:t>
      </w:r>
      <w:proofErr w:type="spellEnd"/>
      <w:r w:rsidRPr="00F6703C">
        <w:rPr>
          <w:rFonts w:eastAsiaTheme="majorEastAsia" w:cstheme="minorHAnsi"/>
          <w:spacing w:val="-10"/>
          <w:kern w:val="28"/>
        </w:rPr>
        <w:t xml:space="preserve"> </w:t>
      </w:r>
      <w:proofErr w:type="spellStart"/>
      <w:r w:rsidRPr="00F6703C">
        <w:rPr>
          <w:rFonts w:eastAsiaTheme="majorEastAsia" w:cstheme="minorHAnsi"/>
          <w:spacing w:val="-10"/>
          <w:kern w:val="28"/>
        </w:rPr>
        <w:t>inv</w:t>
      </w:r>
      <w:proofErr w:type="spellEnd"/>
      <w:r w:rsidRPr="00F6703C">
        <w:rPr>
          <w:rFonts w:eastAsiaTheme="majorEastAsia" w:cstheme="minorHAnsi"/>
          <w:spacing w:val="-10"/>
          <w:kern w:val="28"/>
        </w:rPr>
        <w:t xml:space="preserve"> 1946 nr 30. P A Säves reseberättelser 1862 </w:t>
      </w:r>
      <w:proofErr w:type="spellStart"/>
      <w:r w:rsidRPr="00F6703C">
        <w:rPr>
          <w:rFonts w:eastAsiaTheme="majorEastAsia" w:cstheme="minorHAnsi"/>
          <w:spacing w:val="-10"/>
          <w:kern w:val="28"/>
        </w:rPr>
        <w:t>originalmauskript</w:t>
      </w:r>
      <w:proofErr w:type="spellEnd"/>
      <w:r w:rsidRPr="00F6703C">
        <w:rPr>
          <w:rFonts w:eastAsiaTheme="majorEastAsia" w:cstheme="minorHAnsi"/>
          <w:spacing w:val="-10"/>
          <w:kern w:val="28"/>
        </w:rPr>
        <w:t xml:space="preserve"> ATA (även i Antikvarisk Tidskrift för Sverige, 6 d II (1869) sid 109.</w:t>
      </w:r>
    </w:p>
    <w:p w14:paraId="263CCDCA" w14:textId="7D330B43" w:rsidR="00DE7626" w:rsidRPr="007B566C" w:rsidRDefault="00D631EC" w:rsidP="0034655B">
      <w:r w:rsidRPr="00A56E6D">
        <w:rPr>
          <w:sz w:val="40"/>
          <w:szCs w:val="40"/>
        </w:rPr>
        <w:lastRenderedPageBreak/>
        <w:t>Geografiska Data:</w:t>
      </w:r>
      <w:r w:rsidR="0034655B" w:rsidRPr="0034655B">
        <w:rPr>
          <w:noProof/>
        </w:rPr>
        <w:t xml:space="preserve"> </w:t>
      </w:r>
      <w:r w:rsidR="00F6703C" w:rsidRPr="00F6703C">
        <w:rPr>
          <w:noProof/>
        </w:rPr>
        <w:drawing>
          <wp:inline distT="0" distB="0" distL="0" distR="0" wp14:anchorId="2A43F191" wp14:editId="0B9714A1">
            <wp:extent cx="5039428" cy="2505425"/>
            <wp:effectExtent l="0" t="0" r="0" b="9525"/>
            <wp:docPr id="110864223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64223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9428" cy="25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703C" w:rsidRPr="00F6703C">
        <w:rPr>
          <w:noProof/>
        </w:rPr>
        <w:drawing>
          <wp:inline distT="0" distB="0" distL="0" distR="0" wp14:anchorId="63B0414D" wp14:editId="22F51788">
            <wp:extent cx="3982006" cy="5677692"/>
            <wp:effectExtent l="0" t="0" r="0" b="0"/>
            <wp:docPr id="199270867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70867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77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68EF7ED1" w:rsidR="00D631EC" w:rsidRDefault="00F6703C" w:rsidP="00D631EC">
      <w:pPr>
        <w:pBdr>
          <w:bottom w:val="double" w:sz="6" w:space="1" w:color="auto"/>
        </w:pBdr>
        <w:rPr>
          <w:sz w:val="40"/>
          <w:szCs w:val="40"/>
        </w:rPr>
      </w:pPr>
      <w:r w:rsidRPr="00F6703C">
        <w:rPr>
          <w:noProof/>
          <w:sz w:val="40"/>
          <w:szCs w:val="40"/>
        </w:rPr>
        <w:lastRenderedPageBreak/>
        <w:drawing>
          <wp:inline distT="0" distB="0" distL="0" distR="0" wp14:anchorId="46E0FE0E" wp14:editId="407F28AA">
            <wp:extent cx="5010849" cy="3610479"/>
            <wp:effectExtent l="0" t="0" r="0" b="9525"/>
            <wp:docPr id="62441187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41187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0849" cy="361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0746F"/>
    <w:rsid w:val="00152B58"/>
    <w:rsid w:val="00163F1C"/>
    <w:rsid w:val="001D46F0"/>
    <w:rsid w:val="0034655B"/>
    <w:rsid w:val="004621AF"/>
    <w:rsid w:val="00494D41"/>
    <w:rsid w:val="005677D3"/>
    <w:rsid w:val="006C5724"/>
    <w:rsid w:val="006E5CA6"/>
    <w:rsid w:val="007B566C"/>
    <w:rsid w:val="007E7CB9"/>
    <w:rsid w:val="008C4553"/>
    <w:rsid w:val="0091507E"/>
    <w:rsid w:val="00964880"/>
    <w:rsid w:val="00A066B1"/>
    <w:rsid w:val="00A265EE"/>
    <w:rsid w:val="00C72BC0"/>
    <w:rsid w:val="00D516ED"/>
    <w:rsid w:val="00D60247"/>
    <w:rsid w:val="00D631EC"/>
    <w:rsid w:val="00DE7626"/>
    <w:rsid w:val="00E07C39"/>
    <w:rsid w:val="00E174CC"/>
    <w:rsid w:val="00F6703C"/>
    <w:rsid w:val="00F9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124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21</cp:revision>
  <dcterms:created xsi:type="dcterms:W3CDTF">2025-05-02T10:44:00Z</dcterms:created>
  <dcterms:modified xsi:type="dcterms:W3CDTF">2025-11-24T19:14:00Z</dcterms:modified>
</cp:coreProperties>
</file>